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3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333333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ind w:left="0" w:firstLine="420"/>
        <w:jc w:val="center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ind w:left="0" w:firstLine="420"/>
        <w:jc w:val="center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行政复议证据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lang w:val="en-US" w:eastAsia="zh-CN"/>
        </w:rPr>
        <w:t>目录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（样本）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right"/>
        <w:rPr>
          <w:rFonts w:hint="eastAsia" w:ascii="宋体" w:hAnsi="宋体" w:eastAsia="宋体" w:cs="宋体"/>
          <w:color w:val="333333"/>
          <w:sz w:val="22"/>
          <w:szCs w:val="2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60"/>
        <w:gridCol w:w="90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lang w:val="en-US" w:eastAsia="zh-CN" w:bidi="ar"/>
              </w:rPr>
              <w:t>证据名称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lang w:val="en-US" w:eastAsia="zh-CN" w:bidi="ar"/>
              </w:rPr>
              <w:t>页码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lang w:val="en-US" w:eastAsia="zh-CN" w:bidi="ar"/>
              </w:rPr>
              <w:t>证明目的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2"/>
                <w:szCs w:val="22"/>
                <w:lang w:val="en-US" w:eastAsia="zh-CN" w:bidi="ar"/>
              </w:rPr>
              <w:t>……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3A18"/>
    <w:rsid w:val="7F9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2022-06-08T06:45:00Z</dcterms:created>
  <dc:creator>Administrator</dc:creator>
  <cp:lastModifiedBy>Administrator</cp:lastModifiedBy>
  <dcterms:modified xsi:type="dcterms:W3CDTF">2022-09-16T06:50:02Z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1A064F1F01FC434F8254E4D5F867071F</vt:lpwstr>
  </property>
</Properties>
</file>