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2023年度澄海区支持老区发展建设专项资金项目申报汇总表</w:t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</w:pPr>
    </w:p>
    <w:p>
      <w:pPr>
        <w:tabs>
          <w:tab w:val="left" w:pos="13096"/>
        </w:tabs>
        <w:adjustRightInd w:val="0"/>
        <w:snapToGrid w:val="0"/>
        <w:spacing w:line="590" w:lineRule="exact"/>
        <w:ind w:right="-62"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编报单位（盖章）：                                                           　单位：万元</w:t>
      </w:r>
    </w:p>
    <w:tbl>
      <w:tblPr>
        <w:tblStyle w:val="5"/>
        <w:tblW w:w="13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0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项目承担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项目概况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预期绩效目标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预计总投资金额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申报金额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项目负责人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负责人电话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ind w:firstLine="700" w:firstLineChars="250"/>
        <w:jc w:val="left"/>
        <w:rPr>
          <w:rFonts w:ascii="仿宋" w:hAnsi="仿宋" w:eastAsia="仿宋" w:cs="仿宋"/>
          <w:bCs/>
          <w:kern w:val="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758" w:right="1304" w:bottom="1701" w:left="1361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填报人：　　　　　　　　联系电话：　　　　　　　　　　　填报时间：</w:t>
      </w:r>
    </w:p>
    <w:p>
      <w:bookmarkStart w:id="0" w:name="_GoBack"/>
      <w:bookmarkEnd w:id="0"/>
    </w:p>
    <w:sectPr>
      <w:pgSz w:w="11906" w:h="16838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jczMjFjY2E2NGE3NWYzYjNkNThmN2YzNmIxNTIifQ=="/>
  </w:docVars>
  <w:rsids>
    <w:rsidRoot w:val="00000000"/>
    <w:rsid w:val="0E5D3DA1"/>
    <w:rsid w:val="16C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2022-06-24T01:36:00Z</dcterms:created>
  <dc:creator>Administrator</dc:creator>
  <cp:lastModifiedBy>扶贫开发股</cp:lastModifiedBy>
  <dcterms:modified xsi:type="dcterms:W3CDTF">2023-05-08T02:20:50Z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A7ED695DAF7D478FA6DBC31D8661993E</vt:lpwstr>
  </property>
</Properties>
</file>