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71" w:rsidRDefault="00CD7906">
      <w:pPr>
        <w:adjustRightInd w:val="0"/>
        <w:snapToGrid w:val="0"/>
        <w:rPr>
          <w:rFonts w:hAnsi="黑体"/>
        </w:rPr>
      </w:pPr>
      <w:r>
        <w:rPr>
          <w:rFonts w:hAnsi="黑体" w:hint="eastAsia"/>
        </w:rPr>
        <w:t>附件：</w:t>
      </w:r>
    </w:p>
    <w:p w:rsidR="00E55471" w:rsidRDefault="00E55471">
      <w:pPr>
        <w:adjustRightInd w:val="0"/>
        <w:snapToGrid w:val="0"/>
        <w:rPr>
          <w:rFonts w:ascii="黑体" w:eastAsia="黑体" w:hAnsi="黑体"/>
          <w:u w:val="single"/>
        </w:rPr>
      </w:pPr>
    </w:p>
    <w:p w:rsidR="00E55471" w:rsidRDefault="00CD79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汕头市澄海区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2019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年度扶持老区建设</w:t>
      </w:r>
    </w:p>
    <w:p w:rsidR="00E55471" w:rsidRDefault="00CD79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专项资金项目计划表</w:t>
      </w:r>
    </w:p>
    <w:p w:rsidR="00E55471" w:rsidRDefault="00E55471">
      <w:pPr>
        <w:adjustRightInd w:val="0"/>
        <w:snapToGrid w:val="0"/>
        <w:ind w:firstLineChars="3455" w:firstLine="9674"/>
        <w:rPr>
          <w:rFonts w:ascii="宋体" w:hAnsi="宋体"/>
          <w:sz w:val="28"/>
          <w:szCs w:val="28"/>
        </w:rPr>
      </w:pPr>
    </w:p>
    <w:p w:rsidR="00E55471" w:rsidRDefault="00CD7906">
      <w:pPr>
        <w:adjustRightInd w:val="0"/>
        <w:snapToGrid w:val="0"/>
        <w:ind w:firstLineChars="2500" w:firstLine="7000"/>
        <w:rPr>
          <w:rFonts w:hAnsi="黑体"/>
          <w:sz w:val="28"/>
          <w:szCs w:val="28"/>
        </w:rPr>
      </w:pPr>
      <w:r>
        <w:rPr>
          <w:rFonts w:hAnsi="黑体" w:hint="eastAsia"/>
          <w:sz w:val="28"/>
          <w:szCs w:val="28"/>
        </w:rPr>
        <w:t>单位：万元</w:t>
      </w:r>
    </w:p>
    <w:tbl>
      <w:tblPr>
        <w:tblW w:w="9053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1"/>
        <w:gridCol w:w="4246"/>
        <w:gridCol w:w="1080"/>
        <w:gridCol w:w="1176"/>
      </w:tblGrid>
      <w:tr w:rsidR="00E55471">
        <w:trPr>
          <w:cantSplit/>
          <w:trHeight w:val="1521"/>
          <w:jc w:val="center"/>
        </w:trPr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/>
                <w:b/>
                <w:sz w:val="28"/>
                <w:szCs w:val="28"/>
              </w:rPr>
              <w:t>项目单位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项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黑体" w:hint="eastAsia"/>
                <w:b/>
                <w:sz w:val="28"/>
                <w:szCs w:val="28"/>
              </w:rPr>
              <w:t>目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黑体" w:hint="eastAsia"/>
                <w:b/>
                <w:sz w:val="28"/>
                <w:szCs w:val="28"/>
              </w:rPr>
              <w:t>名</w:t>
            </w:r>
            <w:r>
              <w:rPr>
                <w:rFonts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黑体" w:hint="eastAsia"/>
                <w:b/>
                <w:sz w:val="28"/>
                <w:szCs w:val="28"/>
              </w:rPr>
              <w:t>称</w:t>
            </w:r>
          </w:p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（内容及建设规模）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项目</w:t>
            </w:r>
          </w:p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计划</w:t>
            </w:r>
          </w:p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投资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区级</w:t>
            </w:r>
          </w:p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补助</w:t>
            </w:r>
          </w:p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Ansi="黑体" w:hint="eastAsia"/>
                <w:b/>
                <w:sz w:val="28"/>
                <w:szCs w:val="28"/>
              </w:rPr>
              <w:t>资金</w:t>
            </w:r>
          </w:p>
        </w:tc>
      </w:tr>
      <w:tr w:rsidR="00E55471">
        <w:trPr>
          <w:cantSplit/>
          <w:trHeight w:val="851"/>
          <w:jc w:val="center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合</w:t>
            </w:r>
            <w:r>
              <w:rPr>
                <w:rFonts w:hAnsi="黑体" w:hint="eastAsia"/>
                <w:sz w:val="28"/>
                <w:szCs w:val="28"/>
              </w:rPr>
              <w:t xml:space="preserve">      </w:t>
            </w:r>
            <w:r>
              <w:rPr>
                <w:rFonts w:hAnsi="黑体" w:hint="eastAsia"/>
                <w:sz w:val="28"/>
                <w:szCs w:val="28"/>
              </w:rPr>
              <w:t>计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471" w:rsidRDefault="00E55471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123.2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40</w:t>
            </w:r>
          </w:p>
        </w:tc>
      </w:tr>
      <w:tr w:rsidR="00E55471">
        <w:trPr>
          <w:cantSplit/>
          <w:trHeight w:val="851"/>
          <w:jc w:val="center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莲华镇下长宁村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西后头路建设工程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33.6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9.5</w:t>
            </w:r>
          </w:p>
        </w:tc>
      </w:tr>
      <w:tr w:rsidR="00E55471">
        <w:trPr>
          <w:cantSplit/>
          <w:trHeight w:val="851"/>
          <w:jc w:val="center"/>
        </w:trPr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上华镇</w:t>
            </w:r>
            <w:r>
              <w:rPr>
                <w:rFonts w:hAnsi="黑体"/>
                <w:sz w:val="28"/>
                <w:szCs w:val="28"/>
              </w:rPr>
              <w:t>东林美村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上园片区南路建设工程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6</w:t>
            </w:r>
          </w:p>
        </w:tc>
      </w:tr>
      <w:tr w:rsidR="00E55471">
        <w:trPr>
          <w:cantSplit/>
          <w:trHeight w:val="851"/>
          <w:jc w:val="center"/>
        </w:trPr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澄华街道冠山</w:t>
            </w:r>
            <w:r>
              <w:rPr>
                <w:rFonts w:hAnsi="黑体" w:hint="eastAsia"/>
                <w:sz w:val="28"/>
                <w:szCs w:val="28"/>
              </w:rPr>
              <w:t>居</w:t>
            </w:r>
            <w:r>
              <w:rPr>
                <w:rFonts w:hAnsi="黑体"/>
                <w:sz w:val="28"/>
                <w:szCs w:val="28"/>
              </w:rPr>
              <w:t>委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许包野墓园路面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9.6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9.5</w:t>
            </w:r>
          </w:p>
        </w:tc>
      </w:tr>
      <w:tr w:rsidR="00E55471">
        <w:trPr>
          <w:cantSplit/>
          <w:trHeight w:val="851"/>
          <w:jc w:val="center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区老促会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澄海中学红色澄中校史展览馆的维护和内容充实更新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10</w:t>
            </w:r>
          </w:p>
        </w:tc>
      </w:tr>
      <w:tr w:rsidR="00E55471">
        <w:trPr>
          <w:cantSplit/>
          <w:trHeight w:val="851"/>
          <w:jc w:val="center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471" w:rsidRDefault="00E55471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编纂澄海革命老区发展史补助款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71" w:rsidRDefault="00CD7906">
            <w:pPr>
              <w:adjustRightInd w:val="0"/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5</w:t>
            </w:r>
          </w:p>
        </w:tc>
      </w:tr>
    </w:tbl>
    <w:p w:rsidR="00E55471" w:rsidRDefault="00E55471">
      <w:pPr>
        <w:pStyle w:val="a3"/>
        <w:adjustRightInd w:val="0"/>
        <w:snapToGrid w:val="0"/>
        <w:ind w:firstLine="360"/>
        <w:rPr>
          <w:rFonts w:ascii="楷体_GB2312" w:eastAsia="楷体_GB2312"/>
          <w:sz w:val="18"/>
          <w:szCs w:val="18"/>
        </w:rPr>
      </w:pPr>
    </w:p>
    <w:p w:rsidR="00E55471" w:rsidRDefault="00E55471">
      <w:pPr>
        <w:adjustRightInd w:val="0"/>
        <w:snapToGrid w:val="0"/>
        <w:spacing w:line="560" w:lineRule="exact"/>
        <w:jc w:val="center"/>
      </w:pPr>
    </w:p>
    <w:p w:rsidR="00E55471" w:rsidRDefault="00E55471">
      <w:pPr>
        <w:spacing w:line="560" w:lineRule="exact"/>
        <w:ind w:rightChars="-149" w:right="-477"/>
        <w:jc w:val="left"/>
      </w:pPr>
    </w:p>
    <w:p w:rsidR="00E55471" w:rsidRDefault="00E55471">
      <w:pPr>
        <w:jc w:val="left"/>
        <w:rPr>
          <w:rFonts w:hAnsiTheme="minorEastAsia"/>
        </w:rPr>
      </w:pPr>
    </w:p>
    <w:sectPr w:rsidR="00E55471" w:rsidSect="00E55471">
      <w:footerReference w:type="default" r:id="rId7"/>
      <w:pgSz w:w="11906" w:h="16838"/>
      <w:pgMar w:top="1440" w:right="1304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06" w:rsidRDefault="00CD7906" w:rsidP="00E55471">
      <w:r>
        <w:separator/>
      </w:r>
    </w:p>
  </w:endnote>
  <w:endnote w:type="continuationSeparator" w:id="1">
    <w:p w:rsidR="00CD7906" w:rsidRDefault="00CD7906" w:rsidP="00E5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02622"/>
      <w:docPartObj>
        <w:docPartGallery w:val="AutoText"/>
      </w:docPartObj>
    </w:sdtPr>
    <w:sdtContent>
      <w:p w:rsidR="00E55471" w:rsidRDefault="00E55471">
        <w:pPr>
          <w:pStyle w:val="a5"/>
          <w:jc w:val="center"/>
        </w:pPr>
        <w:r>
          <w:fldChar w:fldCharType="begin"/>
        </w:r>
        <w:r w:rsidR="00CD7906">
          <w:instrText xml:space="preserve"> PAGE   \* MERGEFORMAT </w:instrText>
        </w:r>
        <w:r>
          <w:fldChar w:fldCharType="separate"/>
        </w:r>
        <w:r w:rsidR="004A40D5" w:rsidRPr="004A40D5">
          <w:rPr>
            <w:noProof/>
            <w:lang w:val="zh-CN"/>
          </w:rPr>
          <w:t>-</w:t>
        </w:r>
        <w:r w:rsidR="004A40D5">
          <w:rPr>
            <w:noProof/>
          </w:rPr>
          <w:t xml:space="preserve"> 1 -</w:t>
        </w:r>
        <w:r>
          <w:fldChar w:fldCharType="end"/>
        </w:r>
      </w:p>
    </w:sdtContent>
  </w:sdt>
  <w:p w:rsidR="00E55471" w:rsidRDefault="00E554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06" w:rsidRDefault="00CD7906" w:rsidP="00E55471">
      <w:r>
        <w:separator/>
      </w:r>
    </w:p>
  </w:footnote>
  <w:footnote w:type="continuationSeparator" w:id="1">
    <w:p w:rsidR="00CD7906" w:rsidRDefault="00CD7906" w:rsidP="00E55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89"/>
    <w:rsid w:val="000436CC"/>
    <w:rsid w:val="00055157"/>
    <w:rsid w:val="000A3CC8"/>
    <w:rsid w:val="001C2CEC"/>
    <w:rsid w:val="0026355E"/>
    <w:rsid w:val="00274484"/>
    <w:rsid w:val="00370D07"/>
    <w:rsid w:val="003A61E3"/>
    <w:rsid w:val="00440551"/>
    <w:rsid w:val="004A40D5"/>
    <w:rsid w:val="004F26D5"/>
    <w:rsid w:val="00505321"/>
    <w:rsid w:val="00627895"/>
    <w:rsid w:val="0065754D"/>
    <w:rsid w:val="00746C60"/>
    <w:rsid w:val="007A34F5"/>
    <w:rsid w:val="00991CA9"/>
    <w:rsid w:val="00A55E89"/>
    <w:rsid w:val="00A75548"/>
    <w:rsid w:val="00AA38D6"/>
    <w:rsid w:val="00AB7405"/>
    <w:rsid w:val="00BA75AA"/>
    <w:rsid w:val="00BD1EC9"/>
    <w:rsid w:val="00CD7906"/>
    <w:rsid w:val="00DA3A20"/>
    <w:rsid w:val="00E55471"/>
    <w:rsid w:val="00FE443B"/>
    <w:rsid w:val="5F3D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71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E554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55471"/>
    <w:pPr>
      <w:ind w:firstLine="570"/>
    </w:pPr>
    <w:rPr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E55471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E5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5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E5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5547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semiHidden/>
    <w:rsid w:val="00E55471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5471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E55471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正文文本缩进 Char"/>
    <w:basedOn w:val="a0"/>
    <w:link w:val="a3"/>
    <w:rsid w:val="00E55471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2019-09-18T08:13:00Z</dcterms:created>
  <dcterms:modified xsi:type="dcterms:W3CDTF">2019-09-18T08:13:00Z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