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07" w:rsidRDefault="00286307" w:rsidP="00BD77F7">
      <w:pPr>
        <w:spacing w:afterLines="100" w:line="340" w:lineRule="exact"/>
        <w:jc w:val="left"/>
        <w:rPr>
          <w:rFonts w:ascii="黑体" w:eastAsia="黑体" w:hAnsi="黑体" w:cs="黑体"/>
          <w:bCs/>
          <w:snapToGrid w:val="0"/>
          <w:spacing w:val="11"/>
          <w:kern w:val="21"/>
          <w:sz w:val="32"/>
          <w:szCs w:val="32"/>
        </w:rPr>
      </w:pPr>
      <w:r w:rsidRPr="004B6348">
        <w:rPr>
          <w:rFonts w:ascii="黑体" w:eastAsia="黑体" w:hAnsi="黑体" w:cs="黑体" w:hint="eastAsia"/>
          <w:bCs/>
          <w:snapToGrid w:val="0"/>
          <w:spacing w:val="11"/>
          <w:kern w:val="21"/>
          <w:sz w:val="32"/>
          <w:szCs w:val="32"/>
        </w:rPr>
        <w:t>附件</w:t>
      </w:r>
    </w:p>
    <w:p w:rsidR="00286307" w:rsidRPr="0062382C" w:rsidRDefault="00286307" w:rsidP="0062382C">
      <w:pPr>
        <w:spacing w:line="600" w:lineRule="exact"/>
        <w:rPr>
          <w:rFonts w:ascii="黑体" w:eastAsia="黑体" w:hAnsi="黑体" w:cs="黑体"/>
          <w:bCs/>
          <w:snapToGrid w:val="0"/>
          <w:spacing w:val="11"/>
          <w:kern w:val="21"/>
          <w:sz w:val="32"/>
          <w:szCs w:val="32"/>
        </w:rPr>
      </w:pPr>
    </w:p>
    <w:p w:rsidR="00286307" w:rsidRPr="004B6348" w:rsidRDefault="00286307" w:rsidP="0062382C">
      <w:pPr>
        <w:spacing w:line="600" w:lineRule="exact"/>
        <w:jc w:val="center"/>
        <w:rPr>
          <w:rFonts w:ascii="方正小标宋简体" w:eastAsia="方正小标宋简体" w:hAnsi="宋体"/>
          <w:snapToGrid w:val="0"/>
          <w:spacing w:val="11"/>
          <w:kern w:val="21"/>
          <w:sz w:val="44"/>
          <w:szCs w:val="44"/>
        </w:rPr>
      </w:pPr>
      <w:r w:rsidRPr="0062382C">
        <w:rPr>
          <w:rFonts w:ascii="方正小标宋简体" w:eastAsia="方正小标宋简体" w:hAnsi="宋体" w:hint="eastAsia"/>
          <w:snapToGrid w:val="0"/>
          <w:spacing w:val="11"/>
          <w:kern w:val="21"/>
          <w:sz w:val="44"/>
          <w:szCs w:val="44"/>
        </w:rPr>
        <w:t>澄海区</w:t>
      </w:r>
      <w:r w:rsidRPr="0062382C">
        <w:rPr>
          <w:rFonts w:ascii="方正小标宋简体" w:eastAsia="方正小标宋简体" w:hAnsi="宋体"/>
          <w:snapToGrid w:val="0"/>
          <w:spacing w:val="11"/>
          <w:kern w:val="21"/>
          <w:sz w:val="44"/>
          <w:szCs w:val="44"/>
        </w:rPr>
        <w:t>2019</w:t>
      </w:r>
      <w:r w:rsidRPr="0062382C">
        <w:rPr>
          <w:rFonts w:ascii="方正小标宋简体" w:eastAsia="方正小标宋简体" w:hAnsi="宋体" w:hint="eastAsia"/>
          <w:snapToGrid w:val="0"/>
          <w:spacing w:val="11"/>
          <w:kern w:val="21"/>
          <w:sz w:val="44"/>
          <w:szCs w:val="44"/>
        </w:rPr>
        <w:t>年新时期精准扶贫精准脱贫市级和区级资金计划安排表</w:t>
      </w:r>
    </w:p>
    <w:p w:rsidR="00286307" w:rsidRDefault="00286307" w:rsidP="00CF58A9">
      <w:pPr>
        <w:spacing w:line="480" w:lineRule="exact"/>
        <w:ind w:firstLineChars="200" w:firstLine="31680"/>
        <w:jc w:val="right"/>
        <w:textAlignment w:val="top"/>
        <w:rPr>
          <w:rFonts w:ascii="Times New Roman" w:eastAsia="方正仿宋简体" w:hAnsi="Times New Roman"/>
          <w:spacing w:val="8"/>
          <w:sz w:val="32"/>
          <w:szCs w:val="32"/>
        </w:rPr>
      </w:pPr>
    </w:p>
    <w:p w:rsidR="00286307" w:rsidRPr="0062382C" w:rsidRDefault="00286307" w:rsidP="00CF58A9">
      <w:pPr>
        <w:spacing w:line="480" w:lineRule="exact"/>
        <w:ind w:firstLineChars="200" w:firstLine="31680"/>
        <w:jc w:val="right"/>
        <w:textAlignment w:val="top"/>
        <w:rPr>
          <w:rFonts w:ascii="Times New Roman" w:eastAsia="方正仿宋简体" w:hAnsi="Times New Roman"/>
          <w:spacing w:val="8"/>
          <w:sz w:val="28"/>
          <w:szCs w:val="28"/>
        </w:rPr>
      </w:pPr>
      <w:r w:rsidRPr="0062382C">
        <w:rPr>
          <w:rFonts w:ascii="Times New Roman" w:eastAsia="方正仿宋简体" w:hAnsi="Times New Roman" w:hint="eastAsia"/>
          <w:spacing w:val="8"/>
          <w:sz w:val="28"/>
          <w:szCs w:val="28"/>
        </w:rPr>
        <w:t>单位：人、万元</w:t>
      </w:r>
    </w:p>
    <w:tbl>
      <w:tblPr>
        <w:tblW w:w="5000" w:type="pct"/>
        <w:tblLook w:val="00A0"/>
      </w:tblPr>
      <w:tblGrid>
        <w:gridCol w:w="719"/>
        <w:gridCol w:w="1656"/>
        <w:gridCol w:w="1973"/>
        <w:gridCol w:w="1557"/>
        <w:gridCol w:w="1557"/>
        <w:gridCol w:w="1598"/>
      </w:tblGrid>
      <w:tr w:rsidR="00286307" w:rsidRPr="00BD77F7" w:rsidTr="0062382C">
        <w:trPr>
          <w:trHeight w:val="42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镇（街道）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2018</w:t>
            </w:r>
            <w:r w:rsidRPr="0062382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Pr="0062382C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12</w:t>
            </w:r>
            <w:r w:rsidRPr="0062382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62382C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31</w:t>
            </w:r>
            <w:r w:rsidRPr="0062382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日有劳动能力户的贫困人口数（人）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本次下达资金合计（万元）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86307" w:rsidRPr="00BD77F7" w:rsidTr="0062382C">
        <w:trPr>
          <w:trHeight w:val="799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2019</w:t>
            </w:r>
            <w:r w:rsidRPr="0062382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年市下达资金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2019</w:t>
            </w:r>
            <w:r w:rsidRPr="0062382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年区下达配套资金</w:t>
            </w:r>
          </w:p>
        </w:tc>
      </w:tr>
      <w:tr w:rsidR="00286307" w:rsidRPr="00BD77F7" w:rsidTr="0062382C">
        <w:trPr>
          <w:trHeight w:val="48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6914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3115.46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1557.73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1557.73</w:t>
            </w:r>
          </w:p>
        </w:tc>
      </w:tr>
      <w:tr w:rsidR="00286307" w:rsidRPr="00BD77F7" w:rsidTr="0062382C">
        <w:trPr>
          <w:trHeight w:val="40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 w:hint="eastAsia"/>
                <w:kern w:val="0"/>
                <w:sz w:val="24"/>
                <w:szCs w:val="24"/>
              </w:rPr>
              <w:t>东里镇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542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244.22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122.11 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122.11 </w:t>
            </w:r>
          </w:p>
        </w:tc>
      </w:tr>
      <w:tr w:rsidR="00286307" w:rsidRPr="00BD77F7" w:rsidTr="0062382C">
        <w:trPr>
          <w:trHeight w:val="40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 w:hint="eastAsia"/>
                <w:kern w:val="0"/>
                <w:sz w:val="24"/>
                <w:szCs w:val="24"/>
              </w:rPr>
              <w:t>盐鸿镇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872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392.92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196.46 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196.46 </w:t>
            </w:r>
          </w:p>
        </w:tc>
      </w:tr>
      <w:tr w:rsidR="00286307" w:rsidRPr="00BD77F7" w:rsidTr="0062382C">
        <w:trPr>
          <w:trHeight w:val="40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 w:hint="eastAsia"/>
                <w:kern w:val="0"/>
                <w:sz w:val="24"/>
                <w:szCs w:val="24"/>
              </w:rPr>
              <w:t>莲华镇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193.76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96.88 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96.88 </w:t>
            </w:r>
          </w:p>
        </w:tc>
      </w:tr>
      <w:tr w:rsidR="00286307" w:rsidRPr="00BD77F7" w:rsidTr="0062382C">
        <w:trPr>
          <w:trHeight w:val="402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 w:hint="eastAsia"/>
                <w:kern w:val="0"/>
                <w:sz w:val="24"/>
                <w:szCs w:val="24"/>
              </w:rPr>
              <w:t>溪南镇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718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323.54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161.77 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161.77 </w:t>
            </w:r>
          </w:p>
        </w:tc>
      </w:tr>
      <w:tr w:rsidR="00286307" w:rsidRPr="00BD77F7" w:rsidTr="0062382C">
        <w:trPr>
          <w:trHeight w:val="402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 w:hint="eastAsia"/>
                <w:kern w:val="0"/>
                <w:sz w:val="24"/>
                <w:szCs w:val="24"/>
              </w:rPr>
              <w:t>其中：仙门村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32.44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16.22 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16.22 </w:t>
            </w:r>
          </w:p>
        </w:tc>
      </w:tr>
      <w:tr w:rsidR="00286307" w:rsidRPr="00BD77F7" w:rsidTr="0062382C">
        <w:trPr>
          <w:trHeight w:val="402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 w:hint="eastAsia"/>
                <w:kern w:val="0"/>
                <w:sz w:val="24"/>
                <w:szCs w:val="24"/>
              </w:rPr>
              <w:t>隆都镇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1319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594.34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297.17 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297.17 </w:t>
            </w:r>
          </w:p>
        </w:tc>
      </w:tr>
      <w:tr w:rsidR="00286307" w:rsidRPr="00BD77F7" w:rsidTr="0062382C">
        <w:trPr>
          <w:trHeight w:val="402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 w:hint="eastAsia"/>
                <w:kern w:val="0"/>
                <w:sz w:val="24"/>
                <w:szCs w:val="24"/>
              </w:rPr>
              <w:t>其中：下北村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279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125.72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62.86 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62.86 </w:t>
            </w:r>
          </w:p>
        </w:tc>
      </w:tr>
      <w:tr w:rsidR="00286307" w:rsidRPr="00BD77F7" w:rsidTr="0062382C">
        <w:trPr>
          <w:trHeight w:val="40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 w:hint="eastAsia"/>
                <w:kern w:val="0"/>
                <w:sz w:val="24"/>
                <w:szCs w:val="24"/>
              </w:rPr>
              <w:t>莲上镇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108.60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54.30 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54.30 </w:t>
            </w:r>
          </w:p>
        </w:tc>
      </w:tr>
      <w:tr w:rsidR="00286307" w:rsidRPr="00BD77F7" w:rsidTr="0062382C">
        <w:trPr>
          <w:trHeight w:val="40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 w:hint="eastAsia"/>
                <w:kern w:val="0"/>
                <w:sz w:val="24"/>
                <w:szCs w:val="24"/>
              </w:rPr>
              <w:t>莲下镇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1409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634.90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317.45 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317.45 </w:t>
            </w:r>
          </w:p>
        </w:tc>
      </w:tr>
      <w:tr w:rsidR="00286307" w:rsidRPr="00BD77F7" w:rsidTr="0062382C">
        <w:trPr>
          <w:trHeight w:val="40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 w:hint="eastAsia"/>
                <w:kern w:val="0"/>
                <w:sz w:val="24"/>
                <w:szCs w:val="24"/>
              </w:rPr>
              <w:t>上华镇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532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239.72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119.86 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119.86 </w:t>
            </w:r>
          </w:p>
        </w:tc>
      </w:tr>
      <w:tr w:rsidR="00286307" w:rsidRPr="00BD77F7" w:rsidTr="0062382C">
        <w:trPr>
          <w:trHeight w:val="40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 w:hint="eastAsia"/>
                <w:kern w:val="0"/>
                <w:sz w:val="24"/>
                <w:szCs w:val="24"/>
              </w:rPr>
              <w:t>凤翔街道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555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250.08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125.04 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125.04 </w:t>
            </w:r>
          </w:p>
        </w:tc>
      </w:tr>
      <w:tr w:rsidR="00286307" w:rsidRPr="00BD77F7" w:rsidTr="0062382C">
        <w:trPr>
          <w:trHeight w:val="40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 w:hint="eastAsia"/>
                <w:kern w:val="0"/>
                <w:sz w:val="24"/>
                <w:szCs w:val="24"/>
              </w:rPr>
              <w:t>澄华街道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50.92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25.46 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25.46 </w:t>
            </w:r>
          </w:p>
        </w:tc>
      </w:tr>
      <w:tr w:rsidR="00286307" w:rsidRPr="00BD77F7" w:rsidTr="0062382C">
        <w:trPr>
          <w:trHeight w:val="40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 w:hint="eastAsia"/>
                <w:kern w:val="0"/>
                <w:sz w:val="24"/>
                <w:szCs w:val="24"/>
              </w:rPr>
              <w:t>广益街道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82.46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41.23 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2382C">
              <w:rPr>
                <w:rFonts w:ascii="宋体" w:hAnsi="宋体" w:cs="宋体"/>
                <w:kern w:val="0"/>
                <w:sz w:val="24"/>
                <w:szCs w:val="24"/>
              </w:rPr>
              <w:t xml:space="preserve">41.23 </w:t>
            </w:r>
          </w:p>
        </w:tc>
      </w:tr>
      <w:tr w:rsidR="00286307" w:rsidRPr="00BD77F7" w:rsidTr="0062382C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7" w:rsidRPr="0062382C" w:rsidRDefault="00286307" w:rsidP="00B815C5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D77F7">
              <w:rPr>
                <w:rFonts w:ascii="Times New Roman" w:eastAsia="方正仿宋简体" w:hAnsi="Times New Roman" w:hint="eastAsia"/>
                <w:spacing w:val="8"/>
                <w:sz w:val="28"/>
                <w:szCs w:val="28"/>
              </w:rPr>
              <w:t>资金下达文件依据：汕市财农〔</w:t>
            </w:r>
            <w:r w:rsidRPr="00BD77F7">
              <w:rPr>
                <w:rFonts w:ascii="Times New Roman" w:eastAsia="方正仿宋简体" w:hAnsi="Times New Roman"/>
                <w:spacing w:val="8"/>
                <w:sz w:val="28"/>
                <w:szCs w:val="28"/>
              </w:rPr>
              <w:t>2019</w:t>
            </w:r>
            <w:r w:rsidRPr="00BD77F7">
              <w:rPr>
                <w:rFonts w:ascii="Times New Roman" w:eastAsia="方正仿宋简体" w:hAnsi="Times New Roman" w:hint="eastAsia"/>
                <w:spacing w:val="8"/>
                <w:sz w:val="28"/>
                <w:szCs w:val="28"/>
              </w:rPr>
              <w:t>〕</w:t>
            </w:r>
            <w:r w:rsidRPr="00BD77F7">
              <w:rPr>
                <w:rFonts w:ascii="Times New Roman" w:eastAsia="方正仿宋简体" w:hAnsi="Times New Roman"/>
                <w:spacing w:val="8"/>
                <w:sz w:val="28"/>
                <w:szCs w:val="28"/>
              </w:rPr>
              <w:t>12</w:t>
            </w:r>
            <w:r w:rsidRPr="00BD77F7">
              <w:rPr>
                <w:rFonts w:ascii="Times New Roman" w:eastAsia="方正仿宋简体" w:hAnsi="Times New Roman" w:hint="eastAsia"/>
                <w:spacing w:val="8"/>
                <w:sz w:val="28"/>
                <w:szCs w:val="28"/>
              </w:rPr>
              <w:t>号，汕市澄财〔</w:t>
            </w:r>
            <w:r w:rsidRPr="00BD77F7">
              <w:rPr>
                <w:rFonts w:ascii="Times New Roman" w:eastAsia="方正仿宋简体" w:hAnsi="Times New Roman"/>
                <w:spacing w:val="8"/>
                <w:sz w:val="28"/>
                <w:szCs w:val="28"/>
              </w:rPr>
              <w:t>2019</w:t>
            </w:r>
            <w:r w:rsidRPr="00BD77F7">
              <w:rPr>
                <w:rFonts w:ascii="Times New Roman" w:eastAsia="方正仿宋简体" w:hAnsi="Times New Roman" w:hint="eastAsia"/>
                <w:spacing w:val="8"/>
                <w:sz w:val="28"/>
                <w:szCs w:val="28"/>
              </w:rPr>
              <w:t>〕</w:t>
            </w:r>
            <w:r w:rsidRPr="00BD77F7">
              <w:rPr>
                <w:rFonts w:ascii="Times New Roman" w:eastAsia="方正仿宋简体" w:hAnsi="Times New Roman"/>
                <w:spacing w:val="8"/>
                <w:sz w:val="28"/>
                <w:szCs w:val="28"/>
              </w:rPr>
              <w:t>24</w:t>
            </w:r>
            <w:r w:rsidRPr="00BD77F7">
              <w:rPr>
                <w:rFonts w:ascii="Times New Roman" w:eastAsia="方正仿宋简体" w:hAnsi="Times New Roman" w:hint="eastAsia"/>
                <w:spacing w:val="8"/>
                <w:sz w:val="28"/>
                <w:szCs w:val="28"/>
              </w:rPr>
              <w:t>号，汕市澄财农〔</w:t>
            </w:r>
            <w:r w:rsidRPr="00BD77F7">
              <w:rPr>
                <w:rFonts w:ascii="Times New Roman" w:eastAsia="方正仿宋简体" w:hAnsi="Times New Roman"/>
                <w:spacing w:val="8"/>
                <w:sz w:val="28"/>
                <w:szCs w:val="28"/>
              </w:rPr>
              <w:t>2019</w:t>
            </w:r>
            <w:r w:rsidRPr="00BD77F7">
              <w:rPr>
                <w:rFonts w:ascii="Times New Roman" w:eastAsia="方正仿宋简体" w:hAnsi="Times New Roman" w:hint="eastAsia"/>
                <w:spacing w:val="8"/>
                <w:sz w:val="28"/>
                <w:szCs w:val="28"/>
              </w:rPr>
              <w:t>〕</w:t>
            </w:r>
            <w:r w:rsidRPr="00BD77F7">
              <w:rPr>
                <w:rFonts w:ascii="Times New Roman" w:eastAsia="方正仿宋简体" w:hAnsi="Times New Roman"/>
                <w:spacing w:val="8"/>
                <w:sz w:val="28"/>
                <w:szCs w:val="28"/>
              </w:rPr>
              <w:t>26</w:t>
            </w:r>
            <w:r w:rsidRPr="00BD77F7">
              <w:rPr>
                <w:rFonts w:ascii="Times New Roman" w:eastAsia="方正仿宋简体" w:hAnsi="Times New Roman" w:hint="eastAsia"/>
                <w:spacing w:val="8"/>
                <w:sz w:val="28"/>
                <w:szCs w:val="28"/>
              </w:rPr>
              <w:t>号。</w:t>
            </w:r>
          </w:p>
        </w:tc>
      </w:tr>
    </w:tbl>
    <w:p w:rsidR="00286307" w:rsidRPr="002346EF" w:rsidRDefault="00286307" w:rsidP="00B77926">
      <w:pPr>
        <w:spacing w:line="589" w:lineRule="exact"/>
        <w:jc w:val="left"/>
        <w:textAlignment w:val="top"/>
        <w:rPr>
          <w:rFonts w:ascii="Times New Roman" w:eastAsia="方正仿宋简体" w:hAnsi="Times New Roman"/>
          <w:spacing w:val="8"/>
          <w:sz w:val="10"/>
          <w:szCs w:val="10"/>
        </w:rPr>
      </w:pPr>
    </w:p>
    <w:sectPr w:rsidR="00286307" w:rsidRPr="002346EF" w:rsidSect="00B779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1474" w:bottom="1418" w:left="1588" w:header="851" w:footer="102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307" w:rsidRDefault="00286307" w:rsidP="00253535">
      <w:r>
        <w:separator/>
      </w:r>
    </w:p>
  </w:endnote>
  <w:endnote w:type="continuationSeparator" w:id="0">
    <w:p w:rsidR="00286307" w:rsidRDefault="00286307" w:rsidP="00253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07" w:rsidRPr="0011711D" w:rsidRDefault="00286307" w:rsidP="00E82DAE">
    <w:pPr>
      <w:pStyle w:val="Footer"/>
      <w:ind w:right="90" w:firstLineChars="50" w:firstLine="31680"/>
      <w:rPr>
        <w:rFonts w:ascii="Times New Roman" w:hAnsi="Times New Roman"/>
        <w:sz w:val="28"/>
        <w:szCs w:val="28"/>
      </w:rPr>
    </w:pPr>
    <w:r w:rsidRPr="009336DA">
      <w:rPr>
        <w:sz w:val="28"/>
        <w:szCs w:val="28"/>
      </w:rPr>
      <w:t xml:space="preserve">— </w:t>
    </w:r>
    <w:r w:rsidRPr="0011711D">
      <w:rPr>
        <w:rFonts w:ascii="Times New Roman" w:hAnsi="Times New Roman"/>
        <w:sz w:val="28"/>
        <w:szCs w:val="28"/>
      </w:rPr>
      <w:fldChar w:fldCharType="begin"/>
    </w:r>
    <w:r w:rsidRPr="0011711D">
      <w:rPr>
        <w:rFonts w:ascii="Times New Roman" w:hAnsi="Times New Roman"/>
        <w:sz w:val="28"/>
        <w:szCs w:val="28"/>
      </w:rPr>
      <w:instrText xml:space="preserve"> PAGE   \* MERGEFORMAT </w:instrText>
    </w:r>
    <w:r w:rsidRPr="0011711D">
      <w:rPr>
        <w:rFonts w:ascii="Times New Roman" w:hAnsi="Times New Roman"/>
        <w:sz w:val="28"/>
        <w:szCs w:val="28"/>
      </w:rPr>
      <w:fldChar w:fldCharType="separate"/>
    </w:r>
    <w:r w:rsidRPr="00B77926">
      <w:rPr>
        <w:rFonts w:ascii="Times New Roman" w:hAnsi="Times New Roman"/>
        <w:noProof/>
        <w:sz w:val="28"/>
        <w:szCs w:val="28"/>
        <w:lang w:val="zh-CN"/>
      </w:rPr>
      <w:t>2</w:t>
    </w:r>
    <w:r w:rsidRPr="0011711D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 w:rsidR="00286307" w:rsidRDefault="002863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07" w:rsidRDefault="002863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07" w:rsidRDefault="002863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307" w:rsidRDefault="00286307" w:rsidP="00253535">
      <w:r>
        <w:separator/>
      </w:r>
    </w:p>
  </w:footnote>
  <w:footnote w:type="continuationSeparator" w:id="0">
    <w:p w:rsidR="00286307" w:rsidRDefault="00286307" w:rsidP="00253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07" w:rsidRDefault="00286307" w:rsidP="00491B2B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07" w:rsidRDefault="00286307" w:rsidP="00CF58A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07" w:rsidRDefault="002863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35E"/>
    <w:multiLevelType w:val="hybridMultilevel"/>
    <w:tmpl w:val="372E40B2"/>
    <w:lvl w:ilvl="0" w:tplc="15DAAE10">
      <w:numFmt w:val="bullet"/>
      <w:lvlText w:val="—"/>
      <w:lvlJc w:val="left"/>
      <w:pPr>
        <w:ind w:left="720" w:hanging="360"/>
      </w:pPr>
      <w:rPr>
        <w:rFonts w:ascii="宋体" w:eastAsia="宋体" w:hAnsi="宋体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E58426C"/>
    <w:multiLevelType w:val="hybridMultilevel"/>
    <w:tmpl w:val="3C9C9250"/>
    <w:lvl w:ilvl="0" w:tplc="0B2AA6BE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55D33A5F"/>
    <w:multiLevelType w:val="hybridMultilevel"/>
    <w:tmpl w:val="C47C4E0E"/>
    <w:lvl w:ilvl="0" w:tplc="002AABD0">
      <w:start w:val="10"/>
      <w:numFmt w:val="bullet"/>
      <w:lvlText w:val="—"/>
      <w:lvlJc w:val="left"/>
      <w:pPr>
        <w:ind w:left="540" w:hanging="360"/>
      </w:pPr>
      <w:rPr>
        <w:rFonts w:ascii="宋体" w:eastAsia="宋体" w:hAnsi="宋体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63550EB3"/>
    <w:multiLevelType w:val="hybridMultilevel"/>
    <w:tmpl w:val="A3743BBC"/>
    <w:lvl w:ilvl="0" w:tplc="3208D4CE"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535"/>
    <w:rsid w:val="00016D8B"/>
    <w:rsid w:val="00051D2E"/>
    <w:rsid w:val="00082B67"/>
    <w:rsid w:val="000915A6"/>
    <w:rsid w:val="000C2F84"/>
    <w:rsid w:val="00101D44"/>
    <w:rsid w:val="0011711D"/>
    <w:rsid w:val="0011754E"/>
    <w:rsid w:val="00130D3D"/>
    <w:rsid w:val="00150A04"/>
    <w:rsid w:val="001C2CEC"/>
    <w:rsid w:val="001F0F7A"/>
    <w:rsid w:val="002346EF"/>
    <w:rsid w:val="00253535"/>
    <w:rsid w:val="00260964"/>
    <w:rsid w:val="00286307"/>
    <w:rsid w:val="002B1875"/>
    <w:rsid w:val="002B456F"/>
    <w:rsid w:val="00310F8D"/>
    <w:rsid w:val="00342689"/>
    <w:rsid w:val="003B79FB"/>
    <w:rsid w:val="003C46C2"/>
    <w:rsid w:val="003D2552"/>
    <w:rsid w:val="003D40B9"/>
    <w:rsid w:val="0042084B"/>
    <w:rsid w:val="00452C0B"/>
    <w:rsid w:val="00491B2B"/>
    <w:rsid w:val="004B6348"/>
    <w:rsid w:val="004C2A24"/>
    <w:rsid w:val="004C56F2"/>
    <w:rsid w:val="004D33FD"/>
    <w:rsid w:val="004D518F"/>
    <w:rsid w:val="00574091"/>
    <w:rsid w:val="005B112F"/>
    <w:rsid w:val="0062382C"/>
    <w:rsid w:val="00667B0F"/>
    <w:rsid w:val="0068772C"/>
    <w:rsid w:val="006A4461"/>
    <w:rsid w:val="006A5909"/>
    <w:rsid w:val="007452FA"/>
    <w:rsid w:val="00746C60"/>
    <w:rsid w:val="007F4D6B"/>
    <w:rsid w:val="008A3D46"/>
    <w:rsid w:val="008B5346"/>
    <w:rsid w:val="008F5F9B"/>
    <w:rsid w:val="009336DA"/>
    <w:rsid w:val="00986244"/>
    <w:rsid w:val="00991CA9"/>
    <w:rsid w:val="009B669E"/>
    <w:rsid w:val="00A01316"/>
    <w:rsid w:val="00A20558"/>
    <w:rsid w:val="00A465D5"/>
    <w:rsid w:val="00A62CF4"/>
    <w:rsid w:val="00A870FB"/>
    <w:rsid w:val="00A87FA8"/>
    <w:rsid w:val="00A94D00"/>
    <w:rsid w:val="00AB5568"/>
    <w:rsid w:val="00AD2EE3"/>
    <w:rsid w:val="00AF0E21"/>
    <w:rsid w:val="00B05933"/>
    <w:rsid w:val="00B77926"/>
    <w:rsid w:val="00B815C5"/>
    <w:rsid w:val="00BD77F7"/>
    <w:rsid w:val="00BE7664"/>
    <w:rsid w:val="00BF2543"/>
    <w:rsid w:val="00C371FF"/>
    <w:rsid w:val="00C521F2"/>
    <w:rsid w:val="00CB502E"/>
    <w:rsid w:val="00CC742F"/>
    <w:rsid w:val="00CE6447"/>
    <w:rsid w:val="00CF58A9"/>
    <w:rsid w:val="00D71B4B"/>
    <w:rsid w:val="00DB0D31"/>
    <w:rsid w:val="00E71F6E"/>
    <w:rsid w:val="00E82DAE"/>
    <w:rsid w:val="00EB22D5"/>
    <w:rsid w:val="00EB56DF"/>
    <w:rsid w:val="00EF5DE6"/>
    <w:rsid w:val="00EF60FA"/>
    <w:rsid w:val="00F726CA"/>
    <w:rsid w:val="00FA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E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3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353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53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3535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B0D31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DB0D3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B0D31"/>
    <w:rPr>
      <w:rFonts w:cs="Times New Roman"/>
    </w:rPr>
  </w:style>
  <w:style w:type="table" w:styleId="TableGrid">
    <w:name w:val="Table Grid"/>
    <w:basedOn w:val="TableNormal"/>
    <w:uiPriority w:val="99"/>
    <w:rsid w:val="0057409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B634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0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320</Words>
  <Characters>344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Microsoft</dc:creator>
  <cp:keywords/>
  <dc:description/>
  <cp:lastModifiedBy>Windows 用户</cp:lastModifiedBy>
  <cp:revision>2</cp:revision>
  <cp:lastPrinted>2019-03-17T09:21:00Z</cp:lastPrinted>
  <dcterms:created xsi:type="dcterms:W3CDTF">2019-04-02T02:18:00Z</dcterms:created>
  <dcterms:modified xsi:type="dcterms:W3CDTF">2019-04-02T02:18:00Z</dcterms:modified>
</cp:coreProperties>
</file>