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附件：1.“汕头呼援通”最美人物推荐表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2.“汕头呼援通”最美人物汇总表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column"/>
      </w: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“汕头呼援通”最美人物推荐表</w:t>
      </w:r>
    </w:p>
    <w:tbl>
      <w:tblPr>
        <w:tblStyle w:val="4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898"/>
        <w:gridCol w:w="1134"/>
        <w:gridCol w:w="1842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性别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（近期2寸正面半身免冠蓝底彩色证件照）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出生日期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政治面貌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人员身份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7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学历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学位</w:t>
            </w:r>
          </w:p>
        </w:tc>
        <w:tc>
          <w:tcPr>
            <w:tcW w:w="1842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7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证件类型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证件号码</w:t>
            </w:r>
          </w:p>
        </w:tc>
        <w:tc>
          <w:tcPr>
            <w:tcW w:w="361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工作单位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职称</w:t>
            </w:r>
          </w:p>
        </w:tc>
        <w:tc>
          <w:tcPr>
            <w:tcW w:w="361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工作单位联系电话</w:t>
            </w:r>
          </w:p>
        </w:tc>
        <w:tc>
          <w:tcPr>
            <w:tcW w:w="2898" w:type="dxa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pacing w:val="-20"/>
                <w:sz w:val="24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个人联系电话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4" w:hRule="atLeast"/>
          <w:jc w:val="center"/>
        </w:trPr>
        <w:tc>
          <w:tcPr>
            <w:tcW w:w="8844" w:type="dxa"/>
            <w:gridSpan w:val="5"/>
            <w:noWrap/>
          </w:tcPr>
          <w:p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区（县）民政局意见</w:t>
            </w:r>
          </w:p>
        </w:tc>
        <w:tc>
          <w:tcPr>
            <w:tcW w:w="7645" w:type="dxa"/>
            <w:gridSpan w:val="4"/>
            <w:noWrap/>
          </w:tcPr>
          <w:p>
            <w:pPr>
              <w:spacing w:line="560" w:lineRule="exact"/>
              <w:ind w:firstLine="1200" w:firstLineChars="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ind w:firstLine="1200" w:firstLineChars="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560" w:lineRule="exact"/>
              <w:ind w:right="482" w:firstLine="2520" w:firstLineChars="10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（盖章）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市民政局意见</w:t>
            </w:r>
          </w:p>
        </w:tc>
        <w:tc>
          <w:tcPr>
            <w:tcW w:w="7645" w:type="dxa"/>
            <w:gridSpan w:val="4"/>
            <w:noWrap/>
          </w:tcPr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560" w:lineRule="exact"/>
              <w:ind w:right="482" w:firstLine="2520" w:firstLineChars="105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（盖章）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有效证件复印件粘贴处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  <w:jc w:val="center"/>
        </w:trPr>
        <w:tc>
          <w:tcPr>
            <w:tcW w:w="8844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2154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“汕头呼援通”最美人物推荐汇总表</w:t>
      </w:r>
    </w:p>
    <w:tbl>
      <w:tblPr>
        <w:tblStyle w:val="4"/>
        <w:tblW w:w="13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65"/>
        <w:gridCol w:w="900"/>
        <w:gridCol w:w="1020"/>
        <w:gridCol w:w="1350"/>
        <w:gridCol w:w="1935"/>
        <w:gridCol w:w="1950"/>
        <w:gridCol w:w="5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900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工作单位和职务</w:t>
            </w: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</w:t>
            </w: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主要荣誉</w:t>
            </w: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0" w:type="dxa"/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女</w:t>
            </w: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Style w:val="2"/>
              <w:adjustRightInd w:val="0"/>
              <w:snapToGrid w:val="0"/>
              <w:spacing w:line="600" w:lineRule="exact"/>
              <w:ind w:right="-34" w:rightChars="-16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Style w:val="2"/>
              <w:adjustRightInd w:val="0"/>
              <w:snapToGrid w:val="0"/>
              <w:spacing w:line="600" w:lineRule="exact"/>
              <w:ind w:right="-34" w:rightChars="-16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Style w:val="2"/>
              <w:adjustRightInd w:val="0"/>
              <w:snapToGrid w:val="0"/>
              <w:spacing w:line="600" w:lineRule="exact"/>
              <w:ind w:right="-34" w:rightChars="-16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Style w:val="2"/>
              <w:adjustRightInd w:val="0"/>
              <w:snapToGrid w:val="0"/>
              <w:spacing w:line="600" w:lineRule="exact"/>
              <w:ind w:right="-34" w:rightChars="-16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89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06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pStyle w:val="2"/>
              <w:adjustRightInd w:val="0"/>
              <w:snapToGrid w:val="0"/>
              <w:spacing w:line="600" w:lineRule="exact"/>
              <w:ind w:right="-34" w:rightChars="-16"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5122" w:type="dxa"/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w:t>注：此表可按格式自行复制，</w:t>
      </w:r>
      <w:r>
        <w:rPr>
          <w:rFonts w:ascii="Times New Roman" w:hAnsi="Times New Roman" w:cs="Times New Roman"/>
          <w:sz w:val="24"/>
          <w:u w:val="single"/>
        </w:rPr>
        <w:t>简要事迹限</w:t>
      </w:r>
      <w:r>
        <w:rPr>
          <w:rFonts w:hint="eastAsia"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  <w:u w:val="single"/>
        </w:rPr>
        <w:t>00字以内</w:t>
      </w:r>
      <w:r>
        <w:rPr>
          <w:rFonts w:ascii="Times New Roman" w:hAnsi="Times New Roman" w:cs="Times New Roman"/>
          <w:sz w:val="24"/>
        </w:rPr>
        <w:t>（宋体，小四字体）。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15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BBACDC-F055-421D-9569-1B7D1E7A2C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2C4AB3C9-F4D7-4DB6-8EDA-24B8E0241F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60647A-E579-4C8C-93EE-BEB5902507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087D58-0F29-4288-8961-6405D2EAB0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347A60-66A1-43E8-BB23-10889A5D92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TA4ZjMwMDY1Yjk2N2M3ODIxZWZhY2U1ZGM3NTEifQ=="/>
  </w:docVars>
  <w:rsids>
    <w:rsidRoot w:val="24410250"/>
    <w:rsid w:val="00045F91"/>
    <w:rsid w:val="00194F7C"/>
    <w:rsid w:val="002920B6"/>
    <w:rsid w:val="00546ED1"/>
    <w:rsid w:val="006109B8"/>
    <w:rsid w:val="00794A41"/>
    <w:rsid w:val="008653D2"/>
    <w:rsid w:val="00A14FEF"/>
    <w:rsid w:val="00B33AC2"/>
    <w:rsid w:val="00B762BA"/>
    <w:rsid w:val="00EA1CB9"/>
    <w:rsid w:val="00FE1522"/>
    <w:rsid w:val="07BC50EC"/>
    <w:rsid w:val="0D6A24FF"/>
    <w:rsid w:val="16F0763B"/>
    <w:rsid w:val="21284472"/>
    <w:rsid w:val="24410250"/>
    <w:rsid w:val="263F509A"/>
    <w:rsid w:val="290A4C8A"/>
    <w:rsid w:val="3ABE2FEF"/>
    <w:rsid w:val="40B56360"/>
    <w:rsid w:val="453C38A9"/>
    <w:rsid w:val="49F37367"/>
    <w:rsid w:val="4D8B436A"/>
    <w:rsid w:val="4EFD45B3"/>
    <w:rsid w:val="67B45888"/>
    <w:rsid w:val="72814495"/>
    <w:rsid w:val="7CB45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exact"/>
      <w:ind w:firstLine="470" w:firstLineChars="200"/>
    </w:pPr>
    <w:rPr>
      <w:rFonts w:eastAsia="方正仿宋简体"/>
      <w:w w:val="98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9</Pages>
  <Words>404</Words>
  <Characters>2308</Characters>
  <Lines>19</Lines>
  <Paragraphs>5</Paragraphs>
  <TotalTime>21</TotalTime>
  <ScaleCrop>false</ScaleCrop>
  <LinksUpToDate>false</LinksUpToDate>
  <CharactersWithSpaces>2707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2023-09-23T05:21:00Z</dcterms:created>
  <dc:creator>LINXS</dc:creator>
  <cp:lastModifiedBy>Administrator</cp:lastModifiedBy>
  <cp:lastPrinted>2023-09-28T07:08:00Z</cp:lastPrinted>
  <dcterms:modified xsi:type="dcterms:W3CDTF">2023-10-07T02:05:43Z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79CE935FC51441A8AEE1F6B23F8A972D_13</vt:lpwstr>
  </property>
</Properties>
</file>