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E61" w:rsidRDefault="007E1A66">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6</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887E61" w:rsidRDefault="007E1A66">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w:t>
      </w:r>
      <w:r>
        <w:rPr>
          <w:rFonts w:ascii="仿宋" w:eastAsia="仿宋" w:hAnsi="仿宋" w:cs="仿宋" w:hint="eastAsia"/>
          <w:sz w:val="32"/>
          <w:szCs w:val="32"/>
        </w:rPr>
        <w:t>2021</w:t>
      </w:r>
      <w:r>
        <w:rPr>
          <w:rFonts w:ascii="仿宋" w:eastAsia="仿宋" w:hAnsi="仿宋" w:cs="仿宋" w:hint="eastAsia"/>
          <w:sz w:val="32"/>
          <w:szCs w:val="32"/>
        </w:rPr>
        <w:t>年至</w:t>
      </w:r>
      <w:r>
        <w:rPr>
          <w:rFonts w:ascii="仿宋" w:eastAsia="仿宋" w:hAnsi="仿宋" w:cs="仿宋" w:hint="eastAsia"/>
          <w:sz w:val="32"/>
          <w:szCs w:val="32"/>
        </w:rPr>
        <w:t>2023</w:t>
      </w:r>
      <w:r>
        <w:rPr>
          <w:rFonts w:ascii="仿宋" w:eastAsia="仿宋" w:hAnsi="仿宋" w:cs="仿宋" w:hint="eastAsia"/>
          <w:sz w:val="32"/>
          <w:szCs w:val="32"/>
        </w:rPr>
        <w:t>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号）精神，</w:t>
      </w:r>
      <w:r>
        <w:rPr>
          <w:rFonts w:ascii="仿宋" w:eastAsia="仿宋" w:hAnsi="仿宋" w:cs="仿宋" w:hint="eastAsia"/>
          <w:sz w:val="32"/>
          <w:szCs w:val="32"/>
        </w:rPr>
        <w:t>全面提高孤儿（事实无人抚养儿童）基本生活保障金标准</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Pr>
          <w:rFonts w:ascii="仿宋" w:eastAsia="仿宋" w:hAnsi="仿宋" w:cs="仿宋" w:hint="eastAsia"/>
          <w:color w:val="000000"/>
          <w:sz w:val="30"/>
          <w:szCs w:val="30"/>
          <w:shd w:val="clear" w:color="auto" w:fill="FFFFFF"/>
        </w:rPr>
        <w:t>1313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Pr>
          <w:rFonts w:ascii="仿宋" w:eastAsia="仿宋" w:hAnsi="仿宋" w:cs="仿宋" w:hint="eastAsia"/>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6</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887E61" w:rsidRDefault="007E1A66">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bookmarkStart w:id="0" w:name="_GoBack"/>
      <w:r>
        <w:rPr>
          <w:rFonts w:ascii="仿宋" w:eastAsia="仿宋" w:hAnsi="仿宋" w:cs="仿宋"/>
          <w:color w:val="000000"/>
          <w:sz w:val="30"/>
          <w:szCs w:val="30"/>
          <w:shd w:val="clear" w:color="auto" w:fill="FFFFFF"/>
        </w:rPr>
        <w:t>全区共有散居孤儿</w:t>
      </w:r>
      <w:r w:rsidRPr="007E1A66">
        <w:rPr>
          <w:rFonts w:ascii="仿宋" w:eastAsia="仿宋" w:hAnsi="仿宋" w:cs="仿宋"/>
          <w:color w:val="000000"/>
          <w:sz w:val="30"/>
          <w:szCs w:val="30"/>
          <w:shd w:val="clear" w:color="auto" w:fill="FFFFFF"/>
        </w:rPr>
        <w:t>24</w:t>
      </w:r>
      <w:r>
        <w:rPr>
          <w:rFonts w:ascii="仿宋" w:eastAsia="仿宋" w:hAnsi="仿宋" w:cs="仿宋"/>
          <w:color w:val="000000"/>
          <w:sz w:val="30"/>
          <w:szCs w:val="30"/>
          <w:shd w:val="clear" w:color="auto" w:fill="FFFFFF"/>
        </w:rPr>
        <w:t>人，发放孤儿基本生活保障金</w:t>
      </w:r>
      <w:r w:rsidRPr="007E1A66">
        <w:rPr>
          <w:rFonts w:ascii="仿宋" w:eastAsia="仿宋" w:hAnsi="仿宋" w:cs="仿宋"/>
          <w:color w:val="000000"/>
          <w:sz w:val="30"/>
          <w:szCs w:val="30"/>
          <w:shd w:val="clear" w:color="auto" w:fill="FFFFFF"/>
        </w:rPr>
        <w:t>31512</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887E61" w:rsidRDefault="007E1A66">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Pr="007E1A66">
        <w:rPr>
          <w:rFonts w:ascii="仿宋" w:eastAsia="仿宋" w:hAnsi="仿宋" w:cs="仿宋"/>
          <w:color w:val="000000"/>
          <w:sz w:val="30"/>
          <w:szCs w:val="30"/>
          <w:shd w:val="clear" w:color="auto" w:fill="FFFFFF"/>
        </w:rPr>
        <w:t>3</w:t>
      </w:r>
      <w:r w:rsidRPr="007E1A66">
        <w:rPr>
          <w:rFonts w:ascii="仿宋" w:eastAsia="仿宋" w:hAnsi="仿宋" w:cs="仿宋" w:hint="eastAsia"/>
          <w:color w:val="000000"/>
          <w:sz w:val="30"/>
          <w:szCs w:val="30"/>
          <w:shd w:val="clear" w:color="auto" w:fill="FFFFFF"/>
        </w:rPr>
        <w:t>4</w:t>
      </w:r>
      <w:r>
        <w:rPr>
          <w:rFonts w:ascii="仿宋" w:eastAsia="仿宋" w:hAnsi="仿宋" w:cs="仿宋"/>
          <w:color w:val="000000"/>
          <w:sz w:val="30"/>
          <w:szCs w:val="30"/>
          <w:shd w:val="clear" w:color="auto" w:fill="FFFFFF"/>
        </w:rPr>
        <w:t>人，发放基本生活保障金</w:t>
      </w:r>
      <w:r w:rsidRPr="007E1A66">
        <w:rPr>
          <w:rFonts w:ascii="仿宋" w:eastAsia="仿宋" w:hAnsi="仿宋" w:cs="仿宋" w:hint="eastAsia"/>
          <w:color w:val="000000"/>
          <w:sz w:val="30"/>
          <w:szCs w:val="30"/>
          <w:shd w:val="clear" w:color="auto" w:fill="FFFFFF"/>
        </w:rPr>
        <w:t>44642</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Pr="007E1A66">
        <w:rPr>
          <w:rFonts w:ascii="仿宋" w:eastAsia="仿宋" w:hAnsi="仿宋" w:cs="仿宋"/>
          <w:color w:val="000000"/>
          <w:sz w:val="30"/>
          <w:szCs w:val="30"/>
          <w:shd w:val="clear" w:color="auto" w:fill="FFFFFF"/>
        </w:rPr>
        <w:t>79</w:t>
      </w:r>
      <w:r>
        <w:rPr>
          <w:rFonts w:ascii="仿宋" w:eastAsia="仿宋" w:hAnsi="仿宋" w:cs="仿宋"/>
          <w:color w:val="000000"/>
          <w:sz w:val="30"/>
          <w:szCs w:val="30"/>
          <w:shd w:val="clear" w:color="auto" w:fill="FFFFFF"/>
        </w:rPr>
        <w:t>人，发放补差金额</w:t>
      </w:r>
      <w:r w:rsidRPr="007E1A66">
        <w:rPr>
          <w:rFonts w:ascii="仿宋" w:eastAsia="仿宋" w:hAnsi="仿宋" w:cs="仿宋" w:hint="eastAsia"/>
          <w:color w:val="000000"/>
          <w:sz w:val="30"/>
          <w:szCs w:val="30"/>
          <w:shd w:val="clear" w:color="auto" w:fill="FFFFFF"/>
        </w:rPr>
        <w:t>63637</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bookmarkEnd w:id="0"/>
    <w:p w:rsidR="00887E61" w:rsidRDefault="00887E61">
      <w:pPr>
        <w:pStyle w:val="a6"/>
        <w:widowControl/>
        <w:shd w:val="clear" w:color="auto" w:fill="FFFFFF"/>
        <w:spacing w:beforeAutospacing="0" w:afterAutospacing="0"/>
        <w:jc w:val="both"/>
        <w:rPr>
          <w:rFonts w:ascii="仿宋" w:eastAsia="仿宋" w:hAnsi="仿宋" w:cs="仿宋"/>
          <w:color w:val="000000"/>
          <w:kern w:val="2"/>
          <w:sz w:val="32"/>
          <w:szCs w:val="32"/>
        </w:rPr>
      </w:pPr>
    </w:p>
    <w:p w:rsidR="00887E61" w:rsidRDefault="00887E61">
      <w:pPr>
        <w:pStyle w:val="a6"/>
        <w:widowControl/>
        <w:shd w:val="clear" w:color="auto" w:fill="FFFFFF"/>
        <w:spacing w:beforeAutospacing="0" w:afterAutospacing="0"/>
        <w:jc w:val="both"/>
        <w:rPr>
          <w:rFonts w:ascii="仿宋" w:eastAsia="仿宋" w:hAnsi="仿宋" w:cs="仿宋"/>
          <w:color w:val="000000"/>
          <w:kern w:val="2"/>
          <w:sz w:val="32"/>
          <w:szCs w:val="32"/>
        </w:rPr>
      </w:pPr>
    </w:p>
    <w:p w:rsidR="00887E61" w:rsidRDefault="007E1A66">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887E61" w:rsidRDefault="007E1A66">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Pr>
          <w:rFonts w:ascii="仿宋" w:eastAsia="仿宋" w:hAnsi="仿宋" w:cs="仿宋"/>
          <w:color w:val="000000"/>
          <w:kern w:val="2"/>
          <w:sz w:val="32"/>
          <w:szCs w:val="32"/>
        </w:rPr>
        <w:t>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6</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887E61" w:rsidRDefault="00887E61">
      <w:pPr>
        <w:rPr>
          <w:rFonts w:ascii="仿宋" w:eastAsia="仿宋" w:hAnsi="仿宋" w:cs="仿宋"/>
          <w:color w:val="000000"/>
          <w:sz w:val="32"/>
          <w:szCs w:val="32"/>
        </w:rPr>
      </w:pPr>
    </w:p>
    <w:sectPr w:rsidR="00887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E61"/>
    <w:rsid w:val="007E1A66"/>
    <w:rsid w:val="00887E61"/>
    <w:rsid w:val="009C0591"/>
    <w:rsid w:val="0D037916"/>
    <w:rsid w:val="0EEC440B"/>
    <w:rsid w:val="1F4330F1"/>
    <w:rsid w:val="1FAA5AA0"/>
    <w:rsid w:val="2038159E"/>
    <w:rsid w:val="2B6658DC"/>
    <w:rsid w:val="31B275E5"/>
    <w:rsid w:val="3673049E"/>
    <w:rsid w:val="39506EC7"/>
    <w:rsid w:val="3B362F43"/>
    <w:rsid w:val="3DB23DE5"/>
    <w:rsid w:val="3F0729CE"/>
    <w:rsid w:val="40C871FF"/>
    <w:rsid w:val="424B0A9A"/>
    <w:rsid w:val="44F15D77"/>
    <w:rsid w:val="45623AC2"/>
    <w:rsid w:val="45FF44C4"/>
    <w:rsid w:val="46BC1AAF"/>
    <w:rsid w:val="48CC701A"/>
    <w:rsid w:val="4D267BAB"/>
    <w:rsid w:val="60773998"/>
    <w:rsid w:val="68075743"/>
    <w:rsid w:val="70290920"/>
    <w:rsid w:val="7036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E1B91"/>
  <w15:docId w15:val="{C29C874E-9DDA-4AEE-9D30-9C133CFD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