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简体" w:eastAsia="方正黑体简体"/>
          <w:kern w:val="0"/>
          <w:sz w:val="30"/>
          <w:szCs w:val="30"/>
        </w:rPr>
      </w:pPr>
      <w:r>
        <w:rPr>
          <w:rFonts w:hint="eastAsia" w:ascii="方正黑体简体" w:eastAsia="方正黑体简体"/>
          <w:kern w:val="0"/>
          <w:sz w:val="30"/>
          <w:szCs w:val="30"/>
        </w:rPr>
        <w:t>附件2：</w:t>
      </w:r>
    </w:p>
    <w:p>
      <w:pPr>
        <w:spacing w:line="560" w:lineRule="exact"/>
        <w:jc w:val="center"/>
        <w:rPr>
          <w:rFonts w:hAnsi="华文中宋" w:eastAsia="华文中宋"/>
          <w:b/>
          <w:spacing w:val="100"/>
          <w:sz w:val="36"/>
          <w:szCs w:val="36"/>
        </w:rPr>
      </w:pPr>
    </w:p>
    <w:p>
      <w:pPr>
        <w:spacing w:line="560" w:lineRule="exact"/>
        <w:jc w:val="center"/>
        <w:rPr>
          <w:rFonts w:ascii="方正小标宋简体" w:hAnsi="华文中宋" w:eastAsia="方正小标宋简体"/>
          <w:bCs/>
          <w:spacing w:val="100"/>
          <w:sz w:val="44"/>
          <w:szCs w:val="44"/>
        </w:rPr>
      </w:pPr>
      <w:r>
        <w:rPr>
          <w:rFonts w:hint="eastAsia" w:ascii="方正小标宋简体" w:hAnsi="华文中宋" w:eastAsia="方正小标宋简体"/>
          <w:bCs/>
          <w:spacing w:val="100"/>
          <w:sz w:val="44"/>
          <w:szCs w:val="44"/>
        </w:rPr>
        <w:t>体检须知</w:t>
      </w:r>
    </w:p>
    <w:p>
      <w:pPr>
        <w:spacing w:line="560" w:lineRule="exact"/>
        <w:jc w:val="center"/>
        <w:rPr>
          <w:rFonts w:ascii="黑体" w:hAnsi="华文中宋" w:eastAsia="黑体"/>
          <w:b/>
          <w:spacing w:val="100"/>
          <w:sz w:val="36"/>
          <w:szCs w:val="36"/>
        </w:rPr>
      </w:pP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一、考生应到指定医院进行体检，其它医疗单位的检查结果一律无效。</w:t>
      </w:r>
      <w:bookmarkStart w:id="0" w:name="_GoBack"/>
      <w:bookmarkEnd w:id="0"/>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二、严禁弄虚作假、冒名顶替。如隐瞒病史影响体检结果的，后果自负。</w:t>
      </w:r>
    </w:p>
    <w:p>
      <w:pPr>
        <w:spacing w:line="560" w:lineRule="exact"/>
        <w:ind w:firstLine="640" w:firstLineChars="200"/>
        <w:rPr>
          <w:rFonts w:ascii="Times New Roman" w:hAnsi="Times New Roman" w:eastAsia="方正仿宋简体"/>
          <w:sz w:val="32"/>
          <w:szCs w:val="32"/>
          <w:u w:val="single"/>
        </w:rPr>
      </w:pPr>
      <w:r>
        <w:rPr>
          <w:rFonts w:hint="eastAsia" w:ascii="Times New Roman" w:hAnsi="Times New Roman" w:eastAsia="方正仿宋简体"/>
          <w:sz w:val="32"/>
          <w:szCs w:val="32"/>
        </w:rPr>
        <w:t>三、体检表上贴本人近期大1寸免冠照片1张。</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四、体检表个人信息由本人填写（用黑色签字笔或钢笔），要求字迹清楚，无涂改；病史部分要如实、逐项填齐，不能遗漏。</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五、体检前一天注意休息，勿熬夜，不饮酒，避免剧烈运动。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六、体检当天需进行采血、B超等检查，请在受检前禁食8-12小时。</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七、女性考生妇科检查前要将婚姻状况告知医生，月经期间请勿做妇科及尿液检查，待经期完毕后再补检。</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九、请配合医生认真检查所有项目，勿漏检。若自动放弃某一检查项目，将会影响聘用。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十、体检医师可根据实际需要，相应增加必要的检查、检验项目。</w:t>
      </w:r>
    </w:p>
    <w:sectPr>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6566BC"/>
    <w:rsid w:val="00135CDF"/>
    <w:rsid w:val="00454BEF"/>
    <w:rsid w:val="004F7426"/>
    <w:rsid w:val="0054631D"/>
    <w:rsid w:val="01665C88"/>
    <w:rsid w:val="03EC394D"/>
    <w:rsid w:val="0DE0225E"/>
    <w:rsid w:val="0FDE4F86"/>
    <w:rsid w:val="106566BC"/>
    <w:rsid w:val="2767291E"/>
    <w:rsid w:val="30B050F3"/>
    <w:rsid w:val="44A01795"/>
    <w:rsid w:val="486768B1"/>
    <w:rsid w:val="56805D6F"/>
    <w:rsid w:val="56CD6B9F"/>
    <w:rsid w:val="57995E2E"/>
    <w:rsid w:val="61E5526D"/>
    <w:rsid w:val="62EA0BA2"/>
    <w:rsid w:val="646D1BF9"/>
    <w:rsid w:val="65B20A59"/>
    <w:rsid w:val="710F0C27"/>
    <w:rsid w:val="76223849"/>
    <w:rsid w:val="7FD13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131</TotalTime>
  <ScaleCrop>false</ScaleCrop>
  <LinksUpToDate>false</LinksUpToDate>
  <CharactersWithSpaces>447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2019-08-19T04:00:00Z</dcterms:created>
  <dc:creator>Lenovo</dc:creator>
  <cp:lastModifiedBy>Administrator</cp:lastModifiedBy>
  <cp:lastPrinted>2020-12-30T07:33:00Z</cp:lastPrinted>
  <dcterms:modified xsi:type="dcterms:W3CDTF">2021-04-03T08:45:17Z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639025FD81504146929B38A1390FA149</vt:lpwstr>
  </property>
</Properties>
</file>